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54AC" w14:textId="3764FA77" w:rsidR="005A2D07" w:rsidRDefault="005A2D07" w:rsidP="005A2D07">
      <w:pPr>
        <w:jc w:val="center"/>
        <w:rPr>
          <w:sz w:val="28"/>
          <w:szCs w:val="28"/>
        </w:rPr>
      </w:pPr>
      <w:r w:rsidRPr="008B6E50">
        <w:rPr>
          <w:noProof/>
          <w:lang w:eastAsia="en-GB"/>
        </w:rPr>
        <w:drawing>
          <wp:inline distT="0" distB="0" distL="0" distR="0" wp14:anchorId="37E98A23" wp14:editId="0FEB34A9">
            <wp:extent cx="722923" cy="1283197"/>
            <wp:effectExtent l="0" t="0" r="1270" b="0"/>
            <wp:docPr id="686515152" name="Picture 3" descr="A yellow emblem with a crown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15152" name="Picture 3" descr="A yellow emblem with a crown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91" cy="133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3F2F" w14:textId="77777777" w:rsidR="006E2CC0" w:rsidRDefault="006E2CC0" w:rsidP="005A2D07">
      <w:pPr>
        <w:jc w:val="center"/>
        <w:rPr>
          <w:sz w:val="28"/>
          <w:szCs w:val="28"/>
        </w:rPr>
      </w:pPr>
    </w:p>
    <w:p w14:paraId="0E0CE536" w14:textId="77777777" w:rsidR="006E2CC0" w:rsidRPr="00464F81" w:rsidRDefault="006E2CC0" w:rsidP="006E2CC0">
      <w:pPr>
        <w:jc w:val="center"/>
        <w:rPr>
          <w:rFonts w:asciiTheme="majorHAnsi" w:eastAsia="Times New Roman" w:hAnsiTheme="majorHAnsi" w:cs="Calibri"/>
          <w:b/>
          <w:bCs/>
          <w:sz w:val="28"/>
          <w:szCs w:val="28"/>
          <w:lang w:eastAsia="en-GB"/>
        </w:rPr>
      </w:pPr>
      <w:r w:rsidRPr="00464F81">
        <w:rPr>
          <w:rFonts w:asciiTheme="majorHAnsi" w:eastAsia="Times New Roman" w:hAnsiTheme="majorHAnsi" w:cs="Calibri"/>
          <w:b/>
          <w:bCs/>
          <w:sz w:val="28"/>
          <w:szCs w:val="28"/>
          <w:lang w:eastAsia="en-GB"/>
        </w:rPr>
        <w:t>Sancti Lazari Ordinis Academia Internationalis</w:t>
      </w:r>
    </w:p>
    <w:p w14:paraId="1FC1FF64" w14:textId="77777777" w:rsidR="006E2CC0" w:rsidRPr="00464F81" w:rsidRDefault="006E2CC0" w:rsidP="006E2CC0">
      <w:pPr>
        <w:jc w:val="center"/>
        <w:rPr>
          <w:rFonts w:asciiTheme="majorHAnsi" w:eastAsia="Times New Roman" w:hAnsiTheme="majorHAnsi" w:cs="Calibri"/>
          <w:b/>
          <w:bCs/>
          <w:sz w:val="28"/>
          <w:szCs w:val="28"/>
          <w:lang w:eastAsia="en-GB"/>
        </w:rPr>
      </w:pPr>
      <w:r w:rsidRPr="00464F81">
        <w:rPr>
          <w:rFonts w:asciiTheme="majorHAnsi" w:eastAsia="Times New Roman" w:hAnsiTheme="majorHAnsi" w:cs="Calibri"/>
          <w:b/>
          <w:bCs/>
          <w:sz w:val="28"/>
          <w:szCs w:val="28"/>
          <w:lang w:eastAsia="en-GB"/>
        </w:rPr>
        <w:t>International Academy of the Order of Saint Lazarus</w:t>
      </w:r>
    </w:p>
    <w:p w14:paraId="706F70B3" w14:textId="77777777" w:rsidR="006E2CC0" w:rsidRPr="00464F81" w:rsidRDefault="006E2CC0" w:rsidP="006E2CC0">
      <w:pPr>
        <w:jc w:val="center"/>
        <w:rPr>
          <w:rFonts w:asciiTheme="majorHAnsi" w:eastAsia="Times New Roman" w:hAnsiTheme="majorHAnsi" w:cs="Calibri"/>
          <w:b/>
          <w:bCs/>
          <w:sz w:val="28"/>
          <w:szCs w:val="28"/>
          <w:lang w:eastAsia="en-GB"/>
        </w:rPr>
      </w:pPr>
      <w:r w:rsidRPr="00464F81">
        <w:rPr>
          <w:rFonts w:asciiTheme="majorHAnsi" w:eastAsia="Times New Roman" w:hAnsiTheme="majorHAnsi" w:cs="Calibri"/>
          <w:b/>
          <w:bCs/>
          <w:sz w:val="28"/>
          <w:szCs w:val="28"/>
          <w:lang w:eastAsia="en-GB"/>
        </w:rPr>
        <w:t>---</w:t>
      </w:r>
    </w:p>
    <w:p w14:paraId="28D25E1A" w14:textId="77777777" w:rsidR="005A2D07" w:rsidRPr="00464F81" w:rsidRDefault="005A2D07">
      <w:pPr>
        <w:rPr>
          <w:rFonts w:asciiTheme="majorHAnsi" w:hAnsiTheme="majorHAnsi"/>
          <w:sz w:val="28"/>
          <w:szCs w:val="28"/>
        </w:rPr>
      </w:pPr>
    </w:p>
    <w:p w14:paraId="21FB9F4C" w14:textId="49847F25" w:rsidR="00A43199" w:rsidRPr="00D86301" w:rsidRDefault="00B7491A" w:rsidP="00B7491A">
      <w:pPr>
        <w:jc w:val="right"/>
        <w:rPr>
          <w:rFonts w:asciiTheme="majorHAnsi" w:hAnsiTheme="majorHAnsi"/>
          <w:b/>
          <w:bCs/>
          <w:color w:val="008000"/>
          <w:sz w:val="24"/>
          <w:szCs w:val="24"/>
        </w:rPr>
      </w:pPr>
      <w:r w:rsidRPr="00D86301">
        <w:rPr>
          <w:rFonts w:asciiTheme="majorHAnsi" w:hAnsiTheme="majorHAnsi"/>
          <w:b/>
          <w:bCs/>
          <w:color w:val="008000"/>
          <w:sz w:val="24"/>
          <w:szCs w:val="24"/>
        </w:rPr>
        <w:t>May 2024</w:t>
      </w:r>
    </w:p>
    <w:p w14:paraId="79C26A7A" w14:textId="77777777" w:rsidR="00B7491A" w:rsidRPr="00D86301" w:rsidRDefault="00B7491A" w:rsidP="00B7491A">
      <w:pPr>
        <w:jc w:val="right"/>
        <w:rPr>
          <w:rFonts w:asciiTheme="majorHAnsi" w:hAnsiTheme="majorHAnsi"/>
          <w:b/>
          <w:bCs/>
          <w:color w:val="008000"/>
          <w:sz w:val="24"/>
          <w:szCs w:val="24"/>
        </w:rPr>
      </w:pPr>
    </w:p>
    <w:p w14:paraId="1D80E724" w14:textId="78F547A9" w:rsidR="003622C4" w:rsidRPr="00D86301" w:rsidRDefault="00B7491A" w:rsidP="004E2A56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86301">
        <w:rPr>
          <w:rFonts w:asciiTheme="majorHAnsi" w:hAnsiTheme="majorHAnsi"/>
          <w:b/>
          <w:bCs/>
          <w:sz w:val="24"/>
          <w:szCs w:val="24"/>
        </w:rPr>
        <w:t>F</w:t>
      </w:r>
      <w:r w:rsidR="00AB0645" w:rsidRPr="00D86301">
        <w:rPr>
          <w:rFonts w:asciiTheme="majorHAnsi" w:hAnsiTheme="majorHAnsi"/>
          <w:b/>
          <w:bCs/>
          <w:sz w:val="24"/>
          <w:szCs w:val="24"/>
        </w:rPr>
        <w:t xml:space="preserve">irst Call for </w:t>
      </w:r>
      <w:r w:rsidR="002C3EEF" w:rsidRPr="00D86301">
        <w:rPr>
          <w:rFonts w:asciiTheme="majorHAnsi" w:hAnsiTheme="majorHAnsi"/>
          <w:b/>
          <w:bCs/>
          <w:sz w:val="24"/>
          <w:szCs w:val="24"/>
        </w:rPr>
        <w:t>the</w:t>
      </w:r>
      <w:r w:rsidR="000E1430" w:rsidRPr="00D86301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B0645" w:rsidRPr="00D86301">
        <w:rPr>
          <w:rFonts w:asciiTheme="majorHAnsi" w:hAnsiTheme="majorHAnsi"/>
          <w:b/>
          <w:bCs/>
          <w:sz w:val="24"/>
          <w:szCs w:val="24"/>
        </w:rPr>
        <w:t>Academy</w:t>
      </w:r>
      <w:r w:rsidR="002C3EEF" w:rsidRPr="00D86301">
        <w:rPr>
          <w:rFonts w:asciiTheme="majorHAnsi" w:hAnsiTheme="majorHAnsi"/>
          <w:b/>
          <w:bCs/>
          <w:sz w:val="24"/>
          <w:szCs w:val="24"/>
        </w:rPr>
        <w:t>’s Regular</w:t>
      </w:r>
      <w:r w:rsidR="00AB0645" w:rsidRPr="00D86301">
        <w:rPr>
          <w:rFonts w:asciiTheme="majorHAnsi" w:hAnsiTheme="majorHAnsi"/>
          <w:b/>
          <w:bCs/>
          <w:sz w:val="24"/>
          <w:szCs w:val="24"/>
        </w:rPr>
        <w:t xml:space="preserve"> Membership</w:t>
      </w:r>
    </w:p>
    <w:p w14:paraId="1D80E725" w14:textId="77777777" w:rsidR="003622C4" w:rsidRPr="00D86301" w:rsidRDefault="003622C4">
      <w:pPr>
        <w:rPr>
          <w:rFonts w:asciiTheme="majorHAnsi" w:hAnsiTheme="majorHAnsi"/>
          <w:sz w:val="24"/>
          <w:szCs w:val="24"/>
        </w:rPr>
      </w:pPr>
    </w:p>
    <w:p w14:paraId="25F5C211" w14:textId="21A7BF82" w:rsidR="000568A9" w:rsidRPr="00D86301" w:rsidRDefault="00642C9C" w:rsidP="000950F9">
      <w:pPr>
        <w:jc w:val="left"/>
        <w:rPr>
          <w:rFonts w:asciiTheme="majorHAnsi" w:eastAsia="Times New Roman" w:hAnsiTheme="majorHAnsi" w:cs="Calibri"/>
          <w:sz w:val="24"/>
          <w:szCs w:val="24"/>
          <w:lang w:eastAsia="en-GB"/>
        </w:rPr>
      </w:pPr>
      <w:r w:rsidRPr="00D86301">
        <w:rPr>
          <w:rFonts w:asciiTheme="majorHAnsi" w:hAnsiTheme="majorHAnsi"/>
          <w:sz w:val="24"/>
          <w:szCs w:val="24"/>
        </w:rPr>
        <w:t>Following</w:t>
      </w:r>
      <w:r w:rsidR="000568A9" w:rsidRPr="00D86301">
        <w:rPr>
          <w:rFonts w:asciiTheme="majorHAnsi" w:hAnsiTheme="majorHAnsi"/>
          <w:sz w:val="24"/>
          <w:szCs w:val="24"/>
        </w:rPr>
        <w:t xml:space="preserve"> the Academic Meeting held in Malta last February, the </w:t>
      </w:r>
      <w:r w:rsidR="00962273" w:rsidRPr="00D86301">
        <w:rPr>
          <w:rFonts w:asciiTheme="majorHAnsi" w:hAnsiTheme="majorHAnsi"/>
          <w:sz w:val="24"/>
          <w:szCs w:val="24"/>
        </w:rPr>
        <w:t>B</w:t>
      </w:r>
      <w:r w:rsidR="00E60BB3" w:rsidRPr="00D86301">
        <w:rPr>
          <w:rFonts w:asciiTheme="majorHAnsi" w:hAnsiTheme="majorHAnsi"/>
          <w:sz w:val="24"/>
          <w:szCs w:val="24"/>
        </w:rPr>
        <w:t xml:space="preserve">oard of Directors of the </w:t>
      </w:r>
      <w:r w:rsidR="000568A9" w:rsidRPr="00D86301">
        <w:rPr>
          <w:rFonts w:asciiTheme="majorHAnsi" w:eastAsia="Times New Roman" w:hAnsiTheme="majorHAnsi" w:cs="Calibri"/>
          <w:sz w:val="24"/>
          <w:szCs w:val="24"/>
          <w:lang w:eastAsia="en-GB"/>
        </w:rPr>
        <w:t>International Academy of the Order of Saint Lazarus</w:t>
      </w:r>
      <w:r w:rsidR="002A3D0E" w:rsidRPr="00D86301">
        <w:rPr>
          <w:rFonts w:asciiTheme="majorHAnsi" w:eastAsia="Times New Roman" w:hAnsiTheme="majorHAnsi" w:cs="Calibri"/>
          <w:sz w:val="24"/>
          <w:szCs w:val="24"/>
          <w:lang w:eastAsia="en-GB"/>
        </w:rPr>
        <w:t xml:space="preserve"> is launching its first call for </w:t>
      </w:r>
      <w:r w:rsidR="00A37B14" w:rsidRPr="00D86301">
        <w:rPr>
          <w:rFonts w:asciiTheme="majorHAnsi" w:eastAsia="Times New Roman" w:hAnsiTheme="majorHAnsi" w:cs="Calibri"/>
          <w:sz w:val="24"/>
          <w:szCs w:val="24"/>
          <w:lang w:eastAsia="en-GB"/>
        </w:rPr>
        <w:t>Regular M</w:t>
      </w:r>
      <w:r w:rsidR="002A3D0E" w:rsidRPr="00D86301">
        <w:rPr>
          <w:rFonts w:asciiTheme="majorHAnsi" w:eastAsia="Times New Roman" w:hAnsiTheme="majorHAnsi" w:cs="Calibri"/>
          <w:sz w:val="24"/>
          <w:szCs w:val="24"/>
          <w:lang w:eastAsia="en-GB"/>
        </w:rPr>
        <w:t>ember</w:t>
      </w:r>
      <w:r w:rsidR="00A37B14" w:rsidRPr="00D86301">
        <w:rPr>
          <w:rFonts w:asciiTheme="majorHAnsi" w:eastAsia="Times New Roman" w:hAnsiTheme="majorHAnsi" w:cs="Calibri"/>
          <w:sz w:val="24"/>
          <w:szCs w:val="24"/>
          <w:lang w:eastAsia="en-GB"/>
        </w:rPr>
        <w:t>ship</w:t>
      </w:r>
      <w:r w:rsidR="00B64300" w:rsidRPr="00D86301">
        <w:rPr>
          <w:rFonts w:asciiTheme="majorHAnsi" w:eastAsia="Times New Roman" w:hAnsiTheme="majorHAnsi" w:cs="Calibri"/>
          <w:sz w:val="24"/>
          <w:szCs w:val="24"/>
          <w:lang w:eastAsia="en-GB"/>
        </w:rPr>
        <w:t>.</w:t>
      </w:r>
    </w:p>
    <w:p w14:paraId="2B62CCB7" w14:textId="77777777" w:rsidR="00B34E88" w:rsidRPr="00D86301" w:rsidRDefault="00B34E88" w:rsidP="000950F9">
      <w:pPr>
        <w:jc w:val="left"/>
        <w:rPr>
          <w:rFonts w:asciiTheme="majorHAnsi" w:eastAsia="Times New Roman" w:hAnsiTheme="majorHAnsi" w:cs="Calibri"/>
          <w:sz w:val="24"/>
          <w:szCs w:val="24"/>
          <w:lang w:eastAsia="en-GB"/>
        </w:rPr>
      </w:pPr>
    </w:p>
    <w:p w14:paraId="0C720821" w14:textId="1B82E62B" w:rsidR="00B34E88" w:rsidRPr="00D86301" w:rsidRDefault="00B34E88" w:rsidP="000950F9">
      <w:pPr>
        <w:rPr>
          <w:rFonts w:asciiTheme="majorHAnsi" w:hAnsiTheme="majorHAnsi" w:cs="Times New Roman"/>
          <w:sz w:val="24"/>
          <w:szCs w:val="24"/>
        </w:rPr>
      </w:pPr>
      <w:r w:rsidRPr="00D86301">
        <w:rPr>
          <w:rFonts w:asciiTheme="majorHAnsi" w:hAnsiTheme="majorHAnsi" w:cs="Times New Roman"/>
          <w:sz w:val="24"/>
          <w:szCs w:val="24"/>
        </w:rPr>
        <w:t xml:space="preserve">The objectives of the </w:t>
      </w:r>
      <w:r w:rsidR="003D7020">
        <w:rPr>
          <w:rFonts w:asciiTheme="majorHAnsi" w:hAnsiTheme="majorHAnsi" w:cs="Times New Roman"/>
          <w:sz w:val="24"/>
          <w:szCs w:val="24"/>
        </w:rPr>
        <w:t>A</w:t>
      </w:r>
      <w:r w:rsidRPr="00D86301">
        <w:rPr>
          <w:rFonts w:asciiTheme="majorHAnsi" w:hAnsiTheme="majorHAnsi" w:cs="Times New Roman"/>
          <w:sz w:val="24"/>
          <w:szCs w:val="24"/>
        </w:rPr>
        <w:t xml:space="preserve">cademy include the promotion  of  historical knowledge related to the Military and Hospitaller Order of Saint Lazarus of Jerusalem, and other related Crusader and orders of chivalry.  Historical research </w:t>
      </w:r>
      <w:r w:rsidR="00371B15" w:rsidRPr="00D86301">
        <w:rPr>
          <w:rFonts w:asciiTheme="majorHAnsi" w:hAnsiTheme="majorHAnsi" w:cs="Times New Roman"/>
          <w:sz w:val="24"/>
          <w:szCs w:val="24"/>
        </w:rPr>
        <w:t xml:space="preserve">of the Academy </w:t>
      </w:r>
      <w:r w:rsidRPr="00D86301">
        <w:rPr>
          <w:rFonts w:asciiTheme="majorHAnsi" w:hAnsiTheme="majorHAnsi" w:cs="Times New Roman"/>
          <w:sz w:val="24"/>
          <w:szCs w:val="24"/>
        </w:rPr>
        <w:t>may relate to the hierarchy, traditions, their laws and ancient history, as well as their relations with Christian Churches.</w:t>
      </w:r>
    </w:p>
    <w:p w14:paraId="0F3CF003" w14:textId="77777777" w:rsidR="000C0448" w:rsidRPr="00D86301" w:rsidRDefault="000C0448" w:rsidP="000950F9">
      <w:pPr>
        <w:rPr>
          <w:rFonts w:asciiTheme="majorHAnsi" w:hAnsiTheme="majorHAnsi" w:cs="Times New Roman"/>
          <w:sz w:val="24"/>
          <w:szCs w:val="24"/>
        </w:rPr>
      </w:pPr>
    </w:p>
    <w:p w14:paraId="0DA22905" w14:textId="775891DD" w:rsidR="00766E0E" w:rsidRPr="00D86301" w:rsidRDefault="000C0448" w:rsidP="000950F9">
      <w:pPr>
        <w:rPr>
          <w:rFonts w:asciiTheme="majorHAnsi" w:hAnsiTheme="majorHAnsi" w:cs="Times New Roman"/>
          <w:sz w:val="24"/>
          <w:szCs w:val="24"/>
        </w:rPr>
      </w:pPr>
      <w:r w:rsidRPr="00D86301">
        <w:rPr>
          <w:rFonts w:asciiTheme="majorHAnsi" w:hAnsiTheme="majorHAnsi" w:cs="Times New Roman"/>
          <w:sz w:val="24"/>
          <w:szCs w:val="24"/>
          <w:lang w:val="en-US"/>
        </w:rPr>
        <w:t>The Academy is b</w:t>
      </w:r>
      <w:proofErr w:type="spellStart"/>
      <w:r w:rsidRPr="00D86301">
        <w:rPr>
          <w:rFonts w:asciiTheme="majorHAnsi" w:hAnsiTheme="majorHAnsi" w:cs="Times New Roman"/>
          <w:sz w:val="24"/>
          <w:szCs w:val="24"/>
        </w:rPr>
        <w:t>ased</w:t>
      </w:r>
      <w:proofErr w:type="spellEnd"/>
      <w:r w:rsidRPr="00D86301">
        <w:rPr>
          <w:rFonts w:asciiTheme="majorHAnsi" w:hAnsiTheme="majorHAnsi" w:cs="Times New Roman"/>
          <w:sz w:val="24"/>
          <w:szCs w:val="24"/>
        </w:rPr>
        <w:t xml:space="preserve"> in Malta, and is a registered NGO [VO/1969]. 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</w:rPr>
        <w:t xml:space="preserve">Since its setting up, the </w:t>
      </w:r>
      <w:r w:rsidR="00EF3A04">
        <w:rPr>
          <w:rFonts w:asciiTheme="majorHAnsi" w:eastAsia="Times New Roman" w:hAnsiTheme="majorHAnsi" w:cs="Times New Roman"/>
          <w:sz w:val="24"/>
          <w:szCs w:val="24"/>
        </w:rPr>
        <w:t>A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</w:rPr>
        <w:t xml:space="preserve">cademy organised several international conferences including  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  <w:lang w:val="en-US"/>
        </w:rPr>
        <w:t xml:space="preserve">Malta (2015), 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</w:rPr>
        <w:t>Palermo (2017), Malta (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  <w:lang w:val="en-US"/>
        </w:rPr>
        <w:t>2019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</w:rPr>
        <w:t>)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  <w:lang w:val="en-US"/>
        </w:rPr>
        <w:t xml:space="preserve">, </w:t>
      </w:r>
      <w:r w:rsidR="00766E0E" w:rsidRPr="00D86301">
        <w:rPr>
          <w:rFonts w:asciiTheme="majorHAnsi" w:eastAsia="Times New Roman" w:hAnsiTheme="majorHAnsi" w:cs="Times New Roman"/>
          <w:sz w:val="24"/>
          <w:szCs w:val="24"/>
        </w:rPr>
        <w:t>Gotha in Germany (2023) and most recently again in Malta (2024).</w:t>
      </w:r>
    </w:p>
    <w:p w14:paraId="732F27D5" w14:textId="77777777" w:rsidR="0099020D" w:rsidRPr="00D86301" w:rsidRDefault="0099020D" w:rsidP="000950F9">
      <w:pPr>
        <w:jc w:val="left"/>
        <w:rPr>
          <w:rFonts w:asciiTheme="majorHAnsi" w:eastAsia="Times New Roman" w:hAnsiTheme="majorHAnsi" w:cs="Calibri"/>
          <w:sz w:val="24"/>
          <w:szCs w:val="24"/>
          <w:lang w:eastAsia="en-GB"/>
        </w:rPr>
      </w:pPr>
    </w:p>
    <w:p w14:paraId="1D80E726" w14:textId="151AD6BD" w:rsidR="003622C4" w:rsidRPr="00D86301" w:rsidRDefault="00CF50EC" w:rsidP="000950F9">
      <w:pPr>
        <w:rPr>
          <w:rFonts w:asciiTheme="majorHAnsi" w:hAnsiTheme="majorHAnsi"/>
          <w:sz w:val="24"/>
          <w:szCs w:val="24"/>
        </w:rPr>
      </w:pPr>
      <w:r w:rsidRPr="00D86301">
        <w:rPr>
          <w:rFonts w:asciiTheme="majorHAnsi" w:hAnsiTheme="majorHAnsi"/>
          <w:sz w:val="24"/>
          <w:szCs w:val="24"/>
        </w:rPr>
        <w:t xml:space="preserve">The </w:t>
      </w:r>
      <w:r w:rsidR="00A81A7E" w:rsidRPr="00D86301">
        <w:rPr>
          <w:rFonts w:asciiTheme="majorHAnsi" w:hAnsiTheme="majorHAnsi"/>
          <w:sz w:val="24"/>
          <w:szCs w:val="24"/>
        </w:rPr>
        <w:t>Board of Directors</w:t>
      </w:r>
      <w:r w:rsidRPr="00D86301">
        <w:rPr>
          <w:rFonts w:asciiTheme="majorHAnsi" w:hAnsiTheme="majorHAnsi"/>
          <w:sz w:val="24"/>
          <w:szCs w:val="24"/>
        </w:rPr>
        <w:t xml:space="preserve"> </w:t>
      </w:r>
      <w:r w:rsidR="00E1780A" w:rsidRPr="00D86301">
        <w:rPr>
          <w:rFonts w:asciiTheme="majorHAnsi" w:hAnsiTheme="majorHAnsi"/>
          <w:sz w:val="24"/>
          <w:szCs w:val="24"/>
        </w:rPr>
        <w:t>consist</w:t>
      </w:r>
      <w:r w:rsidR="007D17D0" w:rsidRPr="00D86301">
        <w:rPr>
          <w:rFonts w:asciiTheme="majorHAnsi" w:hAnsiTheme="majorHAnsi"/>
          <w:sz w:val="24"/>
          <w:szCs w:val="24"/>
        </w:rPr>
        <w:t>s</w:t>
      </w:r>
      <w:r w:rsidR="00E1780A" w:rsidRPr="00D86301">
        <w:rPr>
          <w:rFonts w:asciiTheme="majorHAnsi" w:hAnsiTheme="majorHAnsi"/>
          <w:sz w:val="24"/>
          <w:szCs w:val="24"/>
        </w:rPr>
        <w:t xml:space="preserve"> of: </w:t>
      </w:r>
      <w:r w:rsidR="0099020D" w:rsidRPr="00D86301">
        <w:rPr>
          <w:rFonts w:asciiTheme="majorHAnsi" w:hAnsiTheme="majorHAnsi"/>
          <w:sz w:val="24"/>
          <w:szCs w:val="24"/>
        </w:rPr>
        <w:t xml:space="preserve"> </w:t>
      </w:r>
    </w:p>
    <w:p w14:paraId="4B4E6FF4" w14:textId="25860009" w:rsidR="00287418" w:rsidRPr="00D86301" w:rsidRDefault="00232BCB" w:rsidP="000950F9">
      <w:pPr>
        <w:rPr>
          <w:rFonts w:asciiTheme="majorHAnsi" w:hAnsiTheme="majorHAnsi"/>
          <w:sz w:val="24"/>
          <w:szCs w:val="24"/>
        </w:rPr>
      </w:pPr>
      <w:r w:rsidRPr="00D86301">
        <w:rPr>
          <w:rFonts w:asciiTheme="majorHAnsi" w:hAnsiTheme="majorHAnsi"/>
          <w:sz w:val="24"/>
          <w:szCs w:val="24"/>
        </w:rPr>
        <w:t xml:space="preserve">H.E. Chev </w:t>
      </w:r>
      <w:r w:rsidR="003622C4" w:rsidRPr="00D86301">
        <w:rPr>
          <w:rFonts w:asciiTheme="majorHAnsi" w:hAnsiTheme="majorHAnsi"/>
          <w:sz w:val="24"/>
          <w:szCs w:val="24"/>
        </w:rPr>
        <w:t>Prof Charles Savona</w:t>
      </w:r>
      <w:r w:rsidR="003C0C4A" w:rsidRPr="00D86301">
        <w:rPr>
          <w:rFonts w:asciiTheme="majorHAnsi" w:hAnsiTheme="majorHAnsi"/>
          <w:sz w:val="24"/>
          <w:szCs w:val="24"/>
        </w:rPr>
        <w:t>-</w:t>
      </w:r>
      <w:r w:rsidR="003622C4" w:rsidRPr="00D86301">
        <w:rPr>
          <w:rFonts w:asciiTheme="majorHAnsi" w:hAnsiTheme="majorHAnsi"/>
          <w:sz w:val="24"/>
          <w:szCs w:val="24"/>
        </w:rPr>
        <w:t>Ventura</w:t>
      </w:r>
      <w:r w:rsidR="005737BC" w:rsidRPr="00D86301">
        <w:rPr>
          <w:rFonts w:asciiTheme="majorHAnsi" w:hAnsiTheme="majorHAnsi"/>
          <w:sz w:val="24"/>
          <w:szCs w:val="24"/>
        </w:rPr>
        <w:t>, Director</w:t>
      </w:r>
      <w:r w:rsidR="003622C4" w:rsidRPr="00D86301">
        <w:rPr>
          <w:rFonts w:asciiTheme="majorHAnsi" w:hAnsiTheme="majorHAnsi"/>
          <w:sz w:val="24"/>
          <w:szCs w:val="24"/>
        </w:rPr>
        <w:t xml:space="preserve"> </w:t>
      </w:r>
    </w:p>
    <w:p w14:paraId="697F11E5" w14:textId="1D543276" w:rsidR="00120959" w:rsidRPr="00D86301" w:rsidRDefault="00120959" w:rsidP="000950F9">
      <w:pPr>
        <w:rPr>
          <w:rFonts w:asciiTheme="majorHAnsi" w:hAnsiTheme="majorHAnsi" w:cs="Calibri"/>
          <w:bCs/>
          <w:sz w:val="24"/>
          <w:szCs w:val="24"/>
        </w:rPr>
      </w:pPr>
      <w:r w:rsidRPr="00D86301">
        <w:rPr>
          <w:rFonts w:asciiTheme="majorHAnsi" w:hAnsiTheme="majorHAnsi" w:cs="Calibri"/>
          <w:bCs/>
          <w:sz w:val="24"/>
          <w:szCs w:val="24"/>
        </w:rPr>
        <w:t xml:space="preserve">H.E. Chev </w:t>
      </w:r>
      <w:r w:rsidR="003C0C4A" w:rsidRPr="00D86301">
        <w:rPr>
          <w:rFonts w:asciiTheme="majorHAnsi" w:hAnsiTheme="majorHAnsi" w:cs="Calibri"/>
          <w:bCs/>
          <w:sz w:val="24"/>
          <w:szCs w:val="24"/>
        </w:rPr>
        <w:t>Prof Michael Wallis Ross,</w:t>
      </w:r>
      <w:r w:rsidR="005737BC" w:rsidRPr="00D86301">
        <w:rPr>
          <w:rFonts w:asciiTheme="majorHAnsi" w:hAnsiTheme="majorHAnsi" w:cs="Calibri"/>
          <w:bCs/>
          <w:sz w:val="24"/>
          <w:szCs w:val="24"/>
        </w:rPr>
        <w:t xml:space="preserve"> Vice-Director</w:t>
      </w:r>
      <w:r w:rsidR="003C0C4A" w:rsidRPr="00D86301">
        <w:rPr>
          <w:rFonts w:asciiTheme="majorHAnsi" w:hAnsiTheme="majorHAnsi" w:cs="Calibri"/>
          <w:bCs/>
          <w:sz w:val="24"/>
          <w:szCs w:val="24"/>
        </w:rPr>
        <w:t xml:space="preserve"> </w:t>
      </w:r>
    </w:p>
    <w:p w14:paraId="18BEA282" w14:textId="3E014B67" w:rsidR="00287418" w:rsidRPr="00D86301" w:rsidRDefault="00120959" w:rsidP="000950F9">
      <w:pPr>
        <w:rPr>
          <w:rFonts w:asciiTheme="majorHAnsi" w:hAnsiTheme="majorHAnsi" w:cs="Calibri"/>
          <w:bCs/>
          <w:sz w:val="24"/>
          <w:szCs w:val="24"/>
        </w:rPr>
      </w:pPr>
      <w:r w:rsidRPr="00D86301">
        <w:rPr>
          <w:rFonts w:asciiTheme="majorHAnsi" w:hAnsiTheme="majorHAnsi" w:cs="Calibri"/>
          <w:bCs/>
          <w:sz w:val="24"/>
          <w:szCs w:val="24"/>
        </w:rPr>
        <w:t>H.E. Chev</w:t>
      </w:r>
      <w:r w:rsidR="004065F6" w:rsidRPr="00D86301">
        <w:rPr>
          <w:rFonts w:asciiTheme="majorHAnsi" w:hAnsiTheme="majorHAnsi"/>
          <w:sz w:val="24"/>
          <w:szCs w:val="24"/>
        </w:rPr>
        <w:t xml:space="preserve"> </w:t>
      </w:r>
      <w:r w:rsidR="003C0C4A" w:rsidRPr="00D86301">
        <w:rPr>
          <w:rFonts w:asciiTheme="majorHAnsi" w:hAnsiTheme="majorHAnsi"/>
          <w:sz w:val="24"/>
          <w:szCs w:val="24"/>
        </w:rPr>
        <w:t>Carmel Bonello</w:t>
      </w:r>
      <w:r w:rsidR="0072018C" w:rsidRPr="00D86301">
        <w:rPr>
          <w:rFonts w:asciiTheme="majorHAnsi" w:hAnsiTheme="majorHAnsi"/>
          <w:sz w:val="24"/>
          <w:szCs w:val="24"/>
        </w:rPr>
        <w:t>,</w:t>
      </w:r>
      <w:r w:rsidR="005737BC" w:rsidRPr="00D86301">
        <w:rPr>
          <w:rFonts w:asciiTheme="majorHAnsi" w:hAnsiTheme="majorHAnsi"/>
          <w:sz w:val="24"/>
          <w:szCs w:val="24"/>
        </w:rPr>
        <w:t xml:space="preserve"> Secretary and Public Relations Officer</w:t>
      </w:r>
      <w:r w:rsidR="003C0C4A" w:rsidRPr="00D86301">
        <w:rPr>
          <w:rFonts w:asciiTheme="majorHAnsi" w:hAnsiTheme="majorHAnsi"/>
          <w:sz w:val="24"/>
          <w:szCs w:val="24"/>
        </w:rPr>
        <w:t xml:space="preserve"> </w:t>
      </w:r>
    </w:p>
    <w:p w14:paraId="732C9071" w14:textId="126FD82C" w:rsidR="00346BFA" w:rsidRPr="00D86301" w:rsidRDefault="00970213" w:rsidP="000950F9">
      <w:pPr>
        <w:rPr>
          <w:rFonts w:asciiTheme="majorHAnsi" w:hAnsiTheme="majorHAnsi"/>
          <w:sz w:val="24"/>
          <w:szCs w:val="24"/>
        </w:rPr>
      </w:pPr>
      <w:r w:rsidRPr="00D86301">
        <w:rPr>
          <w:rFonts w:asciiTheme="majorHAnsi" w:hAnsiTheme="majorHAnsi" w:cs="Calibri"/>
          <w:bCs/>
          <w:sz w:val="24"/>
          <w:szCs w:val="24"/>
        </w:rPr>
        <w:t xml:space="preserve">Chev </w:t>
      </w:r>
      <w:r w:rsidR="00346BFA" w:rsidRPr="00D86301">
        <w:rPr>
          <w:rFonts w:asciiTheme="majorHAnsi" w:hAnsiTheme="majorHAnsi" w:cs="Calibri"/>
          <w:bCs/>
          <w:sz w:val="24"/>
          <w:szCs w:val="24"/>
        </w:rPr>
        <w:t>Dr Raymond Gatt,</w:t>
      </w:r>
      <w:r w:rsidR="00346BFA" w:rsidRPr="00D86301">
        <w:rPr>
          <w:rFonts w:asciiTheme="majorHAnsi" w:hAnsiTheme="majorHAnsi"/>
          <w:sz w:val="24"/>
          <w:szCs w:val="24"/>
        </w:rPr>
        <w:t xml:space="preserve"> Tre</w:t>
      </w:r>
      <w:r w:rsidR="00FF3EC7" w:rsidRPr="00D86301">
        <w:rPr>
          <w:rFonts w:asciiTheme="majorHAnsi" w:hAnsiTheme="majorHAnsi"/>
          <w:sz w:val="24"/>
          <w:szCs w:val="24"/>
        </w:rPr>
        <w:t>asurer</w:t>
      </w:r>
    </w:p>
    <w:p w14:paraId="46D9A8B7" w14:textId="47635E70" w:rsidR="00287418" w:rsidRPr="00D86301" w:rsidRDefault="00970213" w:rsidP="000950F9">
      <w:pPr>
        <w:rPr>
          <w:rFonts w:asciiTheme="majorHAnsi" w:hAnsiTheme="majorHAnsi" w:cs="Calibri"/>
          <w:bCs/>
          <w:sz w:val="24"/>
          <w:szCs w:val="24"/>
        </w:rPr>
      </w:pPr>
      <w:r w:rsidRPr="00D86301">
        <w:rPr>
          <w:rFonts w:asciiTheme="majorHAnsi" w:hAnsiTheme="majorHAnsi" w:cs="Calibri"/>
          <w:bCs/>
          <w:sz w:val="24"/>
          <w:szCs w:val="24"/>
        </w:rPr>
        <w:t xml:space="preserve">Chev </w:t>
      </w:r>
      <w:r w:rsidR="0072018C" w:rsidRPr="00D86301">
        <w:rPr>
          <w:rFonts w:asciiTheme="majorHAnsi" w:hAnsiTheme="majorHAnsi" w:cs="Calibri"/>
          <w:bCs/>
          <w:sz w:val="24"/>
          <w:szCs w:val="24"/>
        </w:rPr>
        <w:t xml:space="preserve">Dr Andreas </w:t>
      </w:r>
      <w:proofErr w:type="spellStart"/>
      <w:r w:rsidR="0072018C" w:rsidRPr="00D86301">
        <w:rPr>
          <w:rFonts w:asciiTheme="majorHAnsi" w:hAnsiTheme="majorHAnsi" w:cs="Calibri"/>
          <w:bCs/>
          <w:sz w:val="24"/>
          <w:szCs w:val="24"/>
        </w:rPr>
        <w:t>Rademarkers</w:t>
      </w:r>
      <w:proofErr w:type="spellEnd"/>
      <w:r w:rsidR="0072018C" w:rsidRPr="00D86301">
        <w:rPr>
          <w:rFonts w:asciiTheme="majorHAnsi" w:hAnsiTheme="majorHAnsi" w:cs="Calibri"/>
          <w:bCs/>
          <w:sz w:val="24"/>
          <w:szCs w:val="24"/>
        </w:rPr>
        <w:t xml:space="preserve">, </w:t>
      </w:r>
      <w:r w:rsidR="00346BFA" w:rsidRPr="00D86301">
        <w:rPr>
          <w:rFonts w:asciiTheme="majorHAnsi" w:hAnsiTheme="majorHAnsi" w:cs="Calibri"/>
          <w:bCs/>
          <w:sz w:val="24"/>
          <w:szCs w:val="24"/>
        </w:rPr>
        <w:t>Member</w:t>
      </w:r>
    </w:p>
    <w:p w14:paraId="2AB1EBB3" w14:textId="42CE4F97" w:rsidR="00FF3EC7" w:rsidRPr="00D86301" w:rsidRDefault="00FF3EC7" w:rsidP="000950F9">
      <w:pPr>
        <w:rPr>
          <w:rFonts w:asciiTheme="majorHAnsi" w:hAnsiTheme="majorHAnsi" w:cs="Calibri"/>
          <w:bCs/>
          <w:sz w:val="24"/>
          <w:szCs w:val="24"/>
        </w:rPr>
      </w:pPr>
      <w:r w:rsidRPr="00D86301">
        <w:rPr>
          <w:rFonts w:asciiTheme="majorHAnsi" w:hAnsiTheme="majorHAnsi" w:cs="Calibri"/>
          <w:bCs/>
          <w:sz w:val="24"/>
          <w:szCs w:val="24"/>
        </w:rPr>
        <w:t xml:space="preserve">Comte </w:t>
      </w:r>
      <w:r w:rsidR="00970213" w:rsidRPr="00D86301">
        <w:rPr>
          <w:rFonts w:asciiTheme="majorHAnsi" w:hAnsiTheme="majorHAnsi" w:cs="Calibri"/>
          <w:bCs/>
          <w:sz w:val="24"/>
          <w:szCs w:val="24"/>
        </w:rPr>
        <w:t xml:space="preserve">Chev </w:t>
      </w:r>
      <w:r w:rsidR="00E04335" w:rsidRPr="00D86301">
        <w:rPr>
          <w:rFonts w:asciiTheme="majorHAnsi" w:hAnsiTheme="majorHAnsi" w:cs="Calibri"/>
          <w:bCs/>
          <w:sz w:val="24"/>
          <w:szCs w:val="24"/>
        </w:rPr>
        <w:t xml:space="preserve">Eric </w:t>
      </w:r>
      <w:proofErr w:type="spellStart"/>
      <w:r w:rsidR="00E04335" w:rsidRPr="00D86301">
        <w:rPr>
          <w:rFonts w:asciiTheme="majorHAnsi" w:hAnsiTheme="majorHAnsi" w:cs="Calibri"/>
          <w:bCs/>
          <w:sz w:val="24"/>
          <w:szCs w:val="24"/>
        </w:rPr>
        <w:t>Wreding</w:t>
      </w:r>
      <w:proofErr w:type="spellEnd"/>
      <w:r w:rsidR="00E04335" w:rsidRPr="00D86301">
        <w:rPr>
          <w:rFonts w:asciiTheme="majorHAnsi" w:hAnsiTheme="majorHAnsi" w:cs="Calibri"/>
          <w:bCs/>
          <w:sz w:val="24"/>
          <w:szCs w:val="24"/>
        </w:rPr>
        <w:t xml:space="preserve"> </w:t>
      </w:r>
      <w:proofErr w:type="spellStart"/>
      <w:r w:rsidRPr="00D86301">
        <w:rPr>
          <w:rFonts w:asciiTheme="majorHAnsi" w:hAnsiTheme="majorHAnsi" w:cs="Calibri"/>
          <w:bCs/>
          <w:sz w:val="24"/>
          <w:szCs w:val="24"/>
        </w:rPr>
        <w:t>d’Evora</w:t>
      </w:r>
      <w:proofErr w:type="spellEnd"/>
      <w:r w:rsidRPr="00D86301">
        <w:rPr>
          <w:rFonts w:asciiTheme="majorHAnsi" w:hAnsiTheme="majorHAnsi" w:cs="Calibri"/>
          <w:bCs/>
          <w:sz w:val="24"/>
          <w:szCs w:val="24"/>
        </w:rPr>
        <w:t>, Member</w:t>
      </w:r>
    </w:p>
    <w:p w14:paraId="26FE1C2A" w14:textId="2BC57CDD" w:rsidR="00287418" w:rsidRPr="00D86301" w:rsidRDefault="00706B3A" w:rsidP="000950F9">
      <w:pPr>
        <w:rPr>
          <w:rFonts w:asciiTheme="majorHAnsi" w:hAnsiTheme="majorHAnsi"/>
          <w:sz w:val="24"/>
          <w:szCs w:val="24"/>
        </w:rPr>
      </w:pPr>
      <w:r w:rsidRPr="00D86301">
        <w:rPr>
          <w:rFonts w:asciiTheme="majorHAnsi" w:hAnsiTheme="majorHAnsi"/>
          <w:sz w:val="24"/>
          <w:szCs w:val="24"/>
        </w:rPr>
        <w:t xml:space="preserve">Chev </w:t>
      </w:r>
      <w:r w:rsidR="003622C4" w:rsidRPr="00D86301">
        <w:rPr>
          <w:rFonts w:asciiTheme="majorHAnsi" w:hAnsiTheme="majorHAnsi"/>
          <w:sz w:val="24"/>
          <w:szCs w:val="24"/>
        </w:rPr>
        <w:t xml:space="preserve">Prof Horatio </w:t>
      </w:r>
      <w:r w:rsidR="0072018C" w:rsidRPr="00D86301">
        <w:rPr>
          <w:rFonts w:asciiTheme="majorHAnsi" w:hAnsiTheme="majorHAnsi"/>
          <w:sz w:val="24"/>
          <w:szCs w:val="24"/>
        </w:rPr>
        <w:t xml:space="preserve">C.R. </w:t>
      </w:r>
      <w:r w:rsidR="003622C4" w:rsidRPr="00D86301">
        <w:rPr>
          <w:rFonts w:asciiTheme="majorHAnsi" w:hAnsiTheme="majorHAnsi"/>
          <w:sz w:val="24"/>
          <w:szCs w:val="24"/>
        </w:rPr>
        <w:t>Vella</w:t>
      </w:r>
      <w:r w:rsidR="00223875" w:rsidRPr="00D86301">
        <w:rPr>
          <w:rFonts w:asciiTheme="majorHAnsi" w:hAnsiTheme="majorHAnsi"/>
          <w:sz w:val="24"/>
          <w:szCs w:val="24"/>
        </w:rPr>
        <w:t xml:space="preserve">, </w:t>
      </w:r>
      <w:r w:rsidR="00A20466" w:rsidRPr="00D86301">
        <w:rPr>
          <w:rFonts w:asciiTheme="majorHAnsi" w:hAnsiTheme="majorHAnsi"/>
          <w:sz w:val="24"/>
          <w:szCs w:val="24"/>
        </w:rPr>
        <w:t>Grand Archivist and Historian</w:t>
      </w:r>
      <w:r w:rsidR="000C0448" w:rsidRPr="00D86301">
        <w:rPr>
          <w:rFonts w:asciiTheme="majorHAnsi" w:hAnsiTheme="majorHAnsi"/>
          <w:sz w:val="24"/>
          <w:szCs w:val="24"/>
        </w:rPr>
        <w:t xml:space="preserve"> of the Order</w:t>
      </w:r>
      <w:r w:rsidR="00847B15" w:rsidRPr="00D86301">
        <w:rPr>
          <w:rFonts w:asciiTheme="majorHAnsi" w:hAnsiTheme="majorHAnsi"/>
          <w:sz w:val="24"/>
          <w:szCs w:val="24"/>
        </w:rPr>
        <w:t>, and</w:t>
      </w:r>
    </w:p>
    <w:p w14:paraId="5F777A05" w14:textId="6F5673B9" w:rsidR="00287418" w:rsidRPr="00D86301" w:rsidRDefault="00706B3A" w:rsidP="000950F9">
      <w:pPr>
        <w:rPr>
          <w:rFonts w:asciiTheme="majorHAnsi" w:hAnsiTheme="majorHAnsi"/>
          <w:sz w:val="24"/>
          <w:szCs w:val="24"/>
        </w:rPr>
      </w:pPr>
      <w:r w:rsidRPr="00D86301">
        <w:rPr>
          <w:rFonts w:asciiTheme="majorHAnsi" w:hAnsiTheme="majorHAnsi"/>
          <w:sz w:val="24"/>
          <w:szCs w:val="24"/>
        </w:rPr>
        <w:t>H.E. Chev</w:t>
      </w:r>
      <w:r w:rsidR="003622C4" w:rsidRPr="00D86301">
        <w:rPr>
          <w:rFonts w:asciiTheme="majorHAnsi" w:hAnsiTheme="majorHAnsi"/>
          <w:sz w:val="24"/>
          <w:szCs w:val="24"/>
        </w:rPr>
        <w:t xml:space="preserve"> Gerry Maidens</w:t>
      </w:r>
      <w:r w:rsidR="00A20466" w:rsidRPr="00D86301">
        <w:rPr>
          <w:rFonts w:asciiTheme="majorHAnsi" w:hAnsiTheme="majorHAnsi"/>
          <w:sz w:val="24"/>
          <w:szCs w:val="24"/>
        </w:rPr>
        <w:t>,</w:t>
      </w:r>
      <w:r w:rsidR="00844F0B" w:rsidRPr="00D86301">
        <w:rPr>
          <w:rFonts w:asciiTheme="majorHAnsi" w:hAnsiTheme="majorHAnsi"/>
          <w:sz w:val="24"/>
          <w:szCs w:val="24"/>
        </w:rPr>
        <w:t xml:space="preserve"> Keeper of the Torri</w:t>
      </w:r>
      <w:r w:rsidR="00287418" w:rsidRPr="00D86301">
        <w:rPr>
          <w:rFonts w:asciiTheme="majorHAnsi" w:hAnsiTheme="majorHAnsi"/>
          <w:sz w:val="24"/>
          <w:szCs w:val="24"/>
        </w:rPr>
        <w:t xml:space="preserve"> </w:t>
      </w:r>
      <w:r w:rsidR="003622C4" w:rsidRPr="00D86301">
        <w:rPr>
          <w:rFonts w:asciiTheme="majorHAnsi" w:hAnsiTheme="majorHAnsi"/>
          <w:sz w:val="24"/>
          <w:szCs w:val="24"/>
        </w:rPr>
        <w:t xml:space="preserve"> </w:t>
      </w:r>
    </w:p>
    <w:p w14:paraId="1D80E728" w14:textId="0CB829D4" w:rsidR="003622C4" w:rsidRPr="00D86301" w:rsidRDefault="003622C4" w:rsidP="000950F9">
      <w:pPr>
        <w:rPr>
          <w:rFonts w:asciiTheme="majorHAnsi" w:hAnsiTheme="majorHAnsi"/>
          <w:sz w:val="24"/>
          <w:szCs w:val="24"/>
        </w:rPr>
      </w:pPr>
    </w:p>
    <w:p w14:paraId="757DD0CA" w14:textId="1D2DB48F" w:rsidR="00F7144B" w:rsidRPr="00D86301" w:rsidRDefault="00847B15" w:rsidP="000950F9">
      <w:pPr>
        <w:rPr>
          <w:rFonts w:asciiTheme="majorHAnsi" w:hAnsiTheme="majorHAnsi" w:cs="Calibri"/>
          <w:sz w:val="24"/>
          <w:szCs w:val="24"/>
        </w:rPr>
      </w:pPr>
      <w:r w:rsidRPr="00D86301">
        <w:rPr>
          <w:rFonts w:asciiTheme="majorHAnsi" w:hAnsiTheme="majorHAnsi"/>
          <w:sz w:val="24"/>
          <w:szCs w:val="24"/>
        </w:rPr>
        <w:t xml:space="preserve">According to </w:t>
      </w:r>
      <w:r w:rsidR="00B64300" w:rsidRPr="00D86301">
        <w:rPr>
          <w:rFonts w:asciiTheme="majorHAnsi" w:hAnsiTheme="majorHAnsi"/>
          <w:sz w:val="24"/>
          <w:szCs w:val="24"/>
        </w:rPr>
        <w:t>our</w:t>
      </w:r>
      <w:r w:rsidRPr="00D86301">
        <w:rPr>
          <w:rFonts w:asciiTheme="majorHAnsi" w:hAnsiTheme="majorHAnsi"/>
          <w:sz w:val="24"/>
          <w:szCs w:val="24"/>
        </w:rPr>
        <w:t xml:space="preserve"> International Academy’s Statute</w:t>
      </w:r>
      <w:r w:rsidR="00FD74D8" w:rsidRPr="00D86301">
        <w:rPr>
          <w:rFonts w:asciiTheme="majorHAnsi" w:hAnsiTheme="majorHAnsi"/>
          <w:sz w:val="24"/>
          <w:szCs w:val="24"/>
        </w:rPr>
        <w:t xml:space="preserve">, there </w:t>
      </w:r>
      <w:r w:rsidR="002A1BE6" w:rsidRPr="00D86301">
        <w:rPr>
          <w:rFonts w:asciiTheme="majorHAnsi" w:hAnsiTheme="majorHAnsi"/>
          <w:sz w:val="24"/>
          <w:szCs w:val="24"/>
        </w:rPr>
        <w:t>are</w:t>
      </w:r>
      <w:r w:rsidR="00FD74D8" w:rsidRPr="00D86301">
        <w:rPr>
          <w:rFonts w:asciiTheme="majorHAnsi" w:hAnsiTheme="majorHAnsi"/>
          <w:sz w:val="24"/>
          <w:szCs w:val="24"/>
        </w:rPr>
        <w:t xml:space="preserve"> going to be three </w:t>
      </w:r>
      <w:r w:rsidR="00F7144B" w:rsidRPr="00D86301">
        <w:rPr>
          <w:rFonts w:asciiTheme="majorHAnsi" w:hAnsiTheme="majorHAnsi" w:cs="Calibri"/>
          <w:sz w:val="24"/>
          <w:szCs w:val="24"/>
        </w:rPr>
        <w:t xml:space="preserve">classes of members, called Regular Members, Corresponding Members and Honorary Members. </w:t>
      </w:r>
    </w:p>
    <w:p w14:paraId="127D5DF0" w14:textId="77777777" w:rsidR="002A5709" w:rsidRPr="00D86301" w:rsidRDefault="002A5709" w:rsidP="000950F9">
      <w:pPr>
        <w:rPr>
          <w:rFonts w:asciiTheme="majorHAnsi" w:hAnsiTheme="majorHAnsi" w:cs="Calibri"/>
          <w:sz w:val="24"/>
          <w:szCs w:val="24"/>
        </w:rPr>
      </w:pPr>
    </w:p>
    <w:p w14:paraId="5069C938" w14:textId="140598E5" w:rsidR="004D72C3" w:rsidRPr="00D86301" w:rsidRDefault="002A5709" w:rsidP="000950F9">
      <w:pPr>
        <w:spacing w:after="200"/>
        <w:rPr>
          <w:rFonts w:asciiTheme="majorHAnsi" w:hAnsiTheme="majorHAnsi" w:cs="Calibri"/>
          <w:sz w:val="24"/>
          <w:szCs w:val="24"/>
        </w:rPr>
      </w:pPr>
      <w:r w:rsidRPr="00D86301">
        <w:rPr>
          <w:rFonts w:asciiTheme="majorHAnsi" w:hAnsiTheme="majorHAnsi" w:cs="Calibri"/>
          <w:sz w:val="24"/>
          <w:szCs w:val="24"/>
        </w:rPr>
        <w:t xml:space="preserve">This current call is for </w:t>
      </w:r>
      <w:r w:rsidR="00D64860" w:rsidRPr="00D86301">
        <w:rPr>
          <w:rFonts w:asciiTheme="majorHAnsi" w:hAnsiTheme="majorHAnsi" w:cs="Calibri"/>
          <w:sz w:val="24"/>
          <w:szCs w:val="24"/>
        </w:rPr>
        <w:t>Regular Membership.</w:t>
      </w:r>
      <w:r w:rsidR="00AC1B6C" w:rsidRPr="00D86301">
        <w:rPr>
          <w:rFonts w:asciiTheme="majorHAnsi" w:hAnsiTheme="majorHAnsi" w:cs="Calibri"/>
          <w:sz w:val="24"/>
          <w:szCs w:val="24"/>
        </w:rPr>
        <w:t xml:space="preserve"> These are those who fulfil</w:t>
      </w:r>
      <w:r w:rsidR="004D72C3" w:rsidRPr="00D86301">
        <w:rPr>
          <w:rFonts w:asciiTheme="majorHAnsi" w:hAnsiTheme="majorHAnsi" w:cs="Calibri"/>
          <w:sz w:val="24"/>
          <w:szCs w:val="24"/>
        </w:rPr>
        <w:t xml:space="preserve"> </w:t>
      </w:r>
      <w:r w:rsidR="004D72C3" w:rsidRPr="00D86301">
        <w:rPr>
          <w:rFonts w:asciiTheme="majorHAnsi" w:hAnsiTheme="majorHAnsi"/>
          <w:sz w:val="24"/>
          <w:szCs w:val="24"/>
        </w:rPr>
        <w:t xml:space="preserve">the conditions provided for in the present Articles of Association; they have voting rights at general meetings; they can be members of the Board of Directors; and they pay to the Academy the subscription provided for by the present Articles of Association. </w:t>
      </w:r>
      <w:r w:rsidR="004D72C3" w:rsidRPr="00D86301">
        <w:rPr>
          <w:rFonts w:asciiTheme="majorHAnsi" w:hAnsiTheme="majorHAnsi" w:cs="Calibri"/>
          <w:sz w:val="24"/>
          <w:szCs w:val="24"/>
        </w:rPr>
        <w:t xml:space="preserve">The Regular </w:t>
      </w:r>
      <w:r w:rsidR="004D72C3" w:rsidRPr="00D86301">
        <w:rPr>
          <w:rFonts w:asciiTheme="majorHAnsi" w:hAnsiTheme="majorHAnsi" w:cs="Calibri"/>
          <w:sz w:val="24"/>
          <w:szCs w:val="24"/>
        </w:rPr>
        <w:lastRenderedPageBreak/>
        <w:t xml:space="preserve">Membership shall be limited to members of </w:t>
      </w:r>
      <w:bookmarkStart w:id="0" w:name="_Hlk158965781"/>
      <w:r w:rsidR="004D72C3" w:rsidRPr="00D86301">
        <w:rPr>
          <w:rFonts w:asciiTheme="majorHAnsi" w:hAnsiTheme="majorHAnsi" w:cs="Calibri"/>
          <w:sz w:val="24"/>
          <w:szCs w:val="24"/>
        </w:rPr>
        <w:t>the Military and Hospitaller Order of Saint Lazarus of Jerusalem</w:t>
      </w:r>
      <w:bookmarkEnd w:id="0"/>
      <w:r w:rsidR="004D72C3" w:rsidRPr="00D86301">
        <w:rPr>
          <w:rFonts w:asciiTheme="majorHAnsi" w:hAnsiTheme="majorHAnsi" w:cs="Calibri"/>
          <w:sz w:val="24"/>
          <w:szCs w:val="24"/>
        </w:rPr>
        <w:t xml:space="preserve">. </w:t>
      </w:r>
    </w:p>
    <w:p w14:paraId="1FC08F25" w14:textId="73F8078F" w:rsidR="00D77FED" w:rsidRPr="00D86301" w:rsidRDefault="00912DA9" w:rsidP="000950F9">
      <w:pPr>
        <w:spacing w:after="200"/>
        <w:rPr>
          <w:rFonts w:asciiTheme="majorHAnsi" w:hAnsiTheme="majorHAnsi" w:cs="Calibri"/>
          <w:sz w:val="24"/>
          <w:szCs w:val="24"/>
        </w:rPr>
      </w:pPr>
      <w:r w:rsidRPr="00D86301">
        <w:rPr>
          <w:rFonts w:asciiTheme="majorHAnsi" w:hAnsiTheme="majorHAnsi" w:cs="Calibri"/>
          <w:sz w:val="24"/>
          <w:szCs w:val="24"/>
        </w:rPr>
        <w:t xml:space="preserve">At present, this call by the Board of Directors is to attract prospective </w:t>
      </w:r>
      <w:r w:rsidR="00CD3E47" w:rsidRPr="00D86301">
        <w:rPr>
          <w:rFonts w:asciiTheme="majorHAnsi" w:hAnsiTheme="majorHAnsi" w:cs="Calibri"/>
          <w:sz w:val="24"/>
          <w:szCs w:val="24"/>
        </w:rPr>
        <w:t>R</w:t>
      </w:r>
      <w:r w:rsidRPr="00D86301">
        <w:rPr>
          <w:rFonts w:asciiTheme="majorHAnsi" w:hAnsiTheme="majorHAnsi" w:cs="Calibri"/>
          <w:sz w:val="24"/>
          <w:szCs w:val="24"/>
        </w:rPr>
        <w:t xml:space="preserve">egular </w:t>
      </w:r>
      <w:r w:rsidR="00CD3E47" w:rsidRPr="00D86301">
        <w:rPr>
          <w:rFonts w:asciiTheme="majorHAnsi" w:hAnsiTheme="majorHAnsi" w:cs="Calibri"/>
          <w:sz w:val="24"/>
          <w:szCs w:val="24"/>
        </w:rPr>
        <w:t>M</w:t>
      </w:r>
      <w:r w:rsidRPr="00D86301">
        <w:rPr>
          <w:rFonts w:asciiTheme="majorHAnsi" w:hAnsiTheme="majorHAnsi" w:cs="Calibri"/>
          <w:sz w:val="24"/>
          <w:szCs w:val="24"/>
        </w:rPr>
        <w:t>embers of the Academy.</w:t>
      </w:r>
      <w:r w:rsidR="00C455F2" w:rsidRPr="00D86301">
        <w:rPr>
          <w:rFonts w:asciiTheme="majorHAnsi" w:hAnsiTheme="majorHAnsi" w:cs="Calibri"/>
          <w:sz w:val="24"/>
          <w:szCs w:val="24"/>
        </w:rPr>
        <w:t xml:space="preserve"> </w:t>
      </w:r>
      <w:r w:rsidR="004A00A9" w:rsidRPr="00D86301">
        <w:rPr>
          <w:rFonts w:asciiTheme="majorHAnsi" w:hAnsiTheme="majorHAnsi" w:cs="Calibri"/>
          <w:sz w:val="24"/>
          <w:szCs w:val="24"/>
        </w:rPr>
        <w:t>For the time being, the Board of Directors has decided not to collect any membership fee</w:t>
      </w:r>
      <w:r w:rsidR="00C455F2" w:rsidRPr="00D86301">
        <w:rPr>
          <w:rFonts w:asciiTheme="majorHAnsi" w:hAnsiTheme="majorHAnsi" w:cs="Calibri"/>
          <w:sz w:val="24"/>
          <w:szCs w:val="24"/>
        </w:rPr>
        <w:t>s.</w:t>
      </w:r>
    </w:p>
    <w:p w14:paraId="203DDEE6" w14:textId="77777777" w:rsidR="00E62E62" w:rsidRDefault="00C455F2" w:rsidP="000950F9">
      <w:pPr>
        <w:spacing w:after="200"/>
        <w:rPr>
          <w:rFonts w:asciiTheme="majorHAnsi" w:hAnsiTheme="majorHAnsi" w:cs="Calibri"/>
          <w:sz w:val="24"/>
          <w:szCs w:val="24"/>
        </w:rPr>
      </w:pPr>
      <w:r w:rsidRPr="00D86301">
        <w:rPr>
          <w:rFonts w:asciiTheme="majorHAnsi" w:hAnsiTheme="majorHAnsi" w:cs="Calibri"/>
          <w:sz w:val="24"/>
          <w:szCs w:val="24"/>
        </w:rPr>
        <w:t>Those Members of the Order who would like to support our International Academy</w:t>
      </w:r>
      <w:r w:rsidR="00F92DC4" w:rsidRPr="00D86301">
        <w:rPr>
          <w:rFonts w:asciiTheme="majorHAnsi" w:hAnsiTheme="majorHAnsi" w:cs="Calibri"/>
          <w:sz w:val="24"/>
          <w:szCs w:val="24"/>
        </w:rPr>
        <w:t>,</w:t>
      </w:r>
      <w:r w:rsidR="005F75D7" w:rsidRPr="00D86301">
        <w:rPr>
          <w:rFonts w:asciiTheme="majorHAnsi" w:hAnsiTheme="majorHAnsi" w:cs="Calibri"/>
          <w:sz w:val="24"/>
          <w:szCs w:val="24"/>
        </w:rPr>
        <w:t xml:space="preserve"> are kindly invited to apply by </w:t>
      </w:r>
      <w:r w:rsidR="00A35E18">
        <w:rPr>
          <w:rFonts w:asciiTheme="majorHAnsi" w:hAnsiTheme="majorHAnsi" w:cs="Calibri"/>
          <w:sz w:val="24"/>
          <w:szCs w:val="24"/>
        </w:rPr>
        <w:t>filling</w:t>
      </w:r>
      <w:r w:rsidR="00E62E62">
        <w:rPr>
          <w:rFonts w:asciiTheme="majorHAnsi" w:hAnsiTheme="majorHAnsi" w:cs="Calibri"/>
          <w:sz w:val="24"/>
          <w:szCs w:val="24"/>
        </w:rPr>
        <w:t xml:space="preserve"> in</w:t>
      </w:r>
      <w:r w:rsidR="00A35E18">
        <w:rPr>
          <w:rFonts w:asciiTheme="majorHAnsi" w:hAnsiTheme="majorHAnsi" w:cs="Calibri"/>
          <w:sz w:val="24"/>
          <w:szCs w:val="24"/>
        </w:rPr>
        <w:t xml:space="preserve"> this google form:</w:t>
      </w:r>
    </w:p>
    <w:p w14:paraId="6024DDA1" w14:textId="009CD348" w:rsidR="00214CD5" w:rsidRDefault="00000000" w:rsidP="000950F9">
      <w:pPr>
        <w:spacing w:after="200"/>
        <w:rPr>
          <w:rFonts w:asciiTheme="majorHAnsi" w:hAnsiTheme="majorHAnsi" w:cs="Calibri"/>
          <w:sz w:val="24"/>
          <w:szCs w:val="24"/>
        </w:rPr>
      </w:pPr>
      <w:hyperlink r:id="rId9" w:history="1">
        <w:r w:rsidR="00214CD5">
          <w:rPr>
            <w:rStyle w:val="Hyperlink"/>
            <w:rFonts w:ascii="Cambria" w:hAnsi="Cambria"/>
            <w:bdr w:val="none" w:sz="0" w:space="0" w:color="auto" w:frame="1"/>
            <w:shd w:val="clear" w:color="auto" w:fill="FFFFFF"/>
          </w:rPr>
          <w:t>https://docs.google.com/forms/d/e/1FAIpQLSfyC6XprerEVIMOLf-oZbqYqGTUYTQDcVD-ta_B9NSUgIloWg/viewform?vc=0&amp;c=0&amp;w=1&amp;flr=0</w:t>
        </w:r>
      </w:hyperlink>
    </w:p>
    <w:p w14:paraId="2B2A22FB" w14:textId="17238136" w:rsidR="00C04C69" w:rsidRPr="00D86301" w:rsidRDefault="003C1298" w:rsidP="000950F9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86301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Acta Historiae Sancti Lazari Ordinis – Volume 6</w:t>
      </w:r>
    </w:p>
    <w:p w14:paraId="0A8CBC0C" w14:textId="794134C5" w:rsidR="00C04C69" w:rsidRPr="00D86301" w:rsidRDefault="00C04C69" w:rsidP="000950F9">
      <w:pPr>
        <w:rPr>
          <w:rFonts w:asciiTheme="majorHAnsi" w:eastAsia="Times New Roman" w:hAnsiTheme="majorHAnsi" w:cs="Times New Roman"/>
          <w:sz w:val="24"/>
          <w:szCs w:val="24"/>
        </w:rPr>
      </w:pPr>
      <w:r w:rsidRPr="00D86301">
        <w:rPr>
          <w:rFonts w:asciiTheme="majorHAnsi" w:eastAsia="Times New Roman" w:hAnsiTheme="majorHAnsi" w:cs="Times New Roman"/>
          <w:sz w:val="24"/>
          <w:szCs w:val="24"/>
        </w:rPr>
        <w:t xml:space="preserve">The Academy </w:t>
      </w:r>
      <w:r w:rsidR="004325C3" w:rsidRPr="00D86301">
        <w:rPr>
          <w:rFonts w:asciiTheme="majorHAnsi" w:eastAsia="Times New Roman" w:hAnsiTheme="majorHAnsi" w:cs="Times New Roman"/>
          <w:sz w:val="24"/>
          <w:szCs w:val="24"/>
        </w:rPr>
        <w:t xml:space="preserve">has recently </w:t>
      </w:r>
      <w:r w:rsidRPr="00D86301">
        <w:rPr>
          <w:rFonts w:asciiTheme="majorHAnsi" w:eastAsia="Times New Roman" w:hAnsiTheme="majorHAnsi" w:cs="Times New Roman"/>
          <w:sz w:val="24"/>
          <w:szCs w:val="24"/>
        </w:rPr>
        <w:t xml:space="preserve">published </w:t>
      </w:r>
      <w:r w:rsidR="004325C3" w:rsidRPr="00D86301">
        <w:rPr>
          <w:rFonts w:asciiTheme="majorHAnsi" w:eastAsia="Times New Roman" w:hAnsiTheme="majorHAnsi" w:cs="Times New Roman"/>
          <w:sz w:val="24"/>
          <w:szCs w:val="24"/>
        </w:rPr>
        <w:t>its sixth v</w:t>
      </w:r>
      <w:r w:rsidRPr="00D86301">
        <w:rPr>
          <w:rFonts w:asciiTheme="majorHAnsi" w:eastAsia="Times New Roman" w:hAnsiTheme="majorHAnsi" w:cs="Times New Roman"/>
          <w:sz w:val="24"/>
          <w:szCs w:val="24"/>
        </w:rPr>
        <w:t>olume</w:t>
      </w:r>
      <w:r w:rsidR="004325C3" w:rsidRPr="00D86301">
        <w:rPr>
          <w:rFonts w:asciiTheme="majorHAnsi" w:eastAsia="Times New Roman" w:hAnsiTheme="majorHAnsi" w:cs="Times New Roman"/>
          <w:sz w:val="24"/>
          <w:szCs w:val="24"/>
        </w:rPr>
        <w:t>.</w:t>
      </w:r>
      <w:r w:rsidRPr="00D86301">
        <w:rPr>
          <w:rFonts w:asciiTheme="majorHAnsi" w:eastAsia="Times New Roman" w:hAnsiTheme="majorHAnsi" w:cs="Times New Roman"/>
          <w:sz w:val="24"/>
          <w:szCs w:val="24"/>
        </w:rPr>
        <w:t xml:space="preserve"> Edited by Prof Charles Savona-Ventura</w:t>
      </w:r>
      <w:r w:rsidRPr="00D86301">
        <w:rPr>
          <w:rFonts w:asciiTheme="majorHAnsi" w:eastAsia="Times New Roman" w:hAnsiTheme="majorHAnsi" w:cs="Times New Roman"/>
          <w:sz w:val="24"/>
          <w:szCs w:val="24"/>
          <w:lang w:val="en-US"/>
        </w:rPr>
        <w:t>, Prof Horatio C.R. Vella, and Prof Michael Ross,</w:t>
      </w:r>
      <w:r w:rsidRPr="00D86301">
        <w:rPr>
          <w:rFonts w:asciiTheme="majorHAnsi" w:eastAsia="Times New Roman" w:hAnsiTheme="majorHAnsi" w:cs="Times New Roman"/>
          <w:sz w:val="24"/>
          <w:szCs w:val="24"/>
        </w:rPr>
        <w:t xml:space="preserve"> and published in English, this volume contains some of the papers presented during the international academic meeting</w:t>
      </w:r>
      <w:r w:rsidR="00867CB7">
        <w:rPr>
          <w:rFonts w:asciiTheme="majorHAnsi" w:eastAsia="Times New Roman" w:hAnsiTheme="majorHAnsi" w:cs="Times New Roman"/>
          <w:sz w:val="24"/>
          <w:szCs w:val="24"/>
        </w:rPr>
        <w:t xml:space="preserve"> last February</w:t>
      </w:r>
      <w:r w:rsidR="00A14BAA" w:rsidRPr="00D86301">
        <w:rPr>
          <w:rFonts w:asciiTheme="majorHAnsi" w:eastAsia="Times New Roman" w:hAnsiTheme="majorHAnsi" w:cs="Times New Roman"/>
          <w:sz w:val="24"/>
          <w:szCs w:val="24"/>
        </w:rPr>
        <w:t>.</w:t>
      </w:r>
      <w:r w:rsidRPr="00D86301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5416C910" w14:textId="77777777" w:rsidR="00C04C69" w:rsidRPr="00D86301" w:rsidRDefault="00C04C69" w:rsidP="000950F9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4AB752D7" w14:textId="0A517842" w:rsidR="00C04C69" w:rsidRPr="00D86301" w:rsidRDefault="00C04C69" w:rsidP="000950F9">
      <w:pPr>
        <w:rPr>
          <w:rFonts w:asciiTheme="majorHAnsi" w:eastAsia="Times New Roman" w:hAnsiTheme="majorHAnsi" w:cs="Times New Roman"/>
          <w:sz w:val="24"/>
          <w:szCs w:val="24"/>
          <w:lang w:val="en-US"/>
        </w:rPr>
      </w:pPr>
      <w:r w:rsidRPr="00D86301">
        <w:rPr>
          <w:rFonts w:asciiTheme="majorHAnsi" w:eastAsia="Times New Roman" w:hAnsiTheme="majorHAnsi" w:cs="Times New Roman"/>
          <w:sz w:val="24"/>
          <w:szCs w:val="24"/>
        </w:rPr>
        <w:t>This latest volume, and the five previous ones, can be purchased separately or together from</w:t>
      </w:r>
      <w:r w:rsidR="00B23153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86301">
        <w:rPr>
          <w:rFonts w:asciiTheme="majorHAnsi" w:eastAsia="Times New Roman" w:hAnsiTheme="majorHAnsi" w:cs="Times New Roman"/>
          <w:sz w:val="24"/>
          <w:szCs w:val="24"/>
        </w:rPr>
        <w:t> </w:t>
      </w:r>
      <w:hyperlink r:id="rId10" w:history="1">
        <w:r w:rsidRPr="00D86301">
          <w:rPr>
            <w:rStyle w:val="Hyperlink"/>
            <w:rFonts w:asciiTheme="majorHAnsi" w:hAnsiTheme="majorHAnsi" w:cs="Times New Roman"/>
            <w:sz w:val="24"/>
            <w:szCs w:val="24"/>
          </w:rPr>
          <w:t>https://www.lulu.com/shop/michael-ross-and-horatio-cr-vella-and-charles-savona-ventura/acta-historiae-sancti-lazari-ordinis-volume-6/paperback/product-dyngmvd.html</w:t>
        </w:r>
      </w:hyperlink>
      <w:r w:rsidRPr="00D86301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</w:p>
    <w:p w14:paraId="75F1F052" w14:textId="77777777" w:rsidR="00C04C69" w:rsidRPr="00D86301" w:rsidRDefault="00C04C69" w:rsidP="000950F9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5D9D8168" w14:textId="6EC1C031" w:rsidR="00C04C69" w:rsidRPr="00D86301" w:rsidRDefault="00C04C69" w:rsidP="000950F9">
      <w:pPr>
        <w:rPr>
          <w:rFonts w:asciiTheme="majorHAnsi" w:eastAsia="Times New Roman" w:hAnsiTheme="majorHAnsi" w:cs="Times New Roman"/>
          <w:sz w:val="24"/>
          <w:szCs w:val="24"/>
          <w:lang w:val="en-US"/>
        </w:rPr>
      </w:pPr>
      <w:r w:rsidRPr="00D86301">
        <w:rPr>
          <w:rFonts w:asciiTheme="majorHAnsi" w:eastAsia="Times New Roman" w:hAnsiTheme="majorHAnsi" w:cs="Times New Roman"/>
          <w:sz w:val="24"/>
          <w:szCs w:val="24"/>
        </w:rPr>
        <w:t xml:space="preserve">More information </w:t>
      </w:r>
      <w:r w:rsidR="00867CB7">
        <w:rPr>
          <w:rFonts w:asciiTheme="majorHAnsi" w:eastAsia="Times New Roman" w:hAnsiTheme="majorHAnsi" w:cs="Times New Roman"/>
          <w:sz w:val="24"/>
          <w:szCs w:val="24"/>
        </w:rPr>
        <w:t xml:space="preserve">regarding these volumes </w:t>
      </w:r>
      <w:r w:rsidRPr="00D86301">
        <w:rPr>
          <w:rFonts w:asciiTheme="majorHAnsi" w:eastAsia="Times New Roman" w:hAnsiTheme="majorHAnsi" w:cs="Times New Roman"/>
          <w:sz w:val="24"/>
          <w:szCs w:val="24"/>
        </w:rPr>
        <w:t xml:space="preserve">may be obtained via email: </w:t>
      </w:r>
      <w:hyperlink r:id="rId11" w:history="1">
        <w:r w:rsidRPr="00D86301">
          <w:rPr>
            <w:rStyle w:val="Hyperlink"/>
            <w:rFonts w:asciiTheme="majorHAnsi" w:eastAsia="Times New Roman" w:hAnsiTheme="majorHAnsi" w:cs="Times New Roman"/>
            <w:sz w:val="24"/>
            <w:szCs w:val="24"/>
          </w:rPr>
          <w:t>s.lazari.ordinis.academia@gmail.com</w:t>
        </w:r>
      </w:hyperlink>
      <w:r w:rsidRPr="00D86301">
        <w:rPr>
          <w:rFonts w:asciiTheme="majorHAnsi" w:eastAsia="Times New Roman" w:hAnsiTheme="majorHAnsi" w:cs="Times New Roman"/>
          <w:sz w:val="24"/>
          <w:szCs w:val="24"/>
          <w:lang w:val="en-US"/>
        </w:rPr>
        <w:t xml:space="preserve">, or by visiting the Academy’s website </w:t>
      </w:r>
      <w:hyperlink r:id="rId12" w:history="1">
        <w:r w:rsidRPr="00D86301">
          <w:rPr>
            <w:rStyle w:val="Hyperlink"/>
            <w:rFonts w:asciiTheme="majorHAnsi" w:eastAsia="Times New Roman" w:hAnsiTheme="majorHAnsi" w:cs="Times New Roman"/>
            <w:sz w:val="24"/>
            <w:szCs w:val="24"/>
            <w:lang w:val="en-US"/>
          </w:rPr>
          <w:t>https://mhoslj.weebly.com/</w:t>
        </w:r>
      </w:hyperlink>
      <w:r w:rsidRPr="00D86301">
        <w:rPr>
          <w:rFonts w:asciiTheme="majorHAnsi" w:eastAsia="Times New Roman" w:hAnsiTheme="majorHAnsi" w:cs="Times New Roman"/>
          <w:sz w:val="24"/>
          <w:szCs w:val="24"/>
          <w:lang w:val="en-US"/>
        </w:rPr>
        <w:t>.</w:t>
      </w:r>
    </w:p>
    <w:p w14:paraId="7E7A6A4A" w14:textId="77777777" w:rsidR="00C04C69" w:rsidRPr="00D86301" w:rsidRDefault="00C04C69" w:rsidP="00C04C69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en-US"/>
        </w:rPr>
      </w:pPr>
    </w:p>
    <w:p w14:paraId="1D80E729" w14:textId="76BFC938" w:rsidR="003622C4" w:rsidRPr="00D86301" w:rsidRDefault="003622C4">
      <w:pPr>
        <w:rPr>
          <w:rFonts w:asciiTheme="majorHAnsi" w:hAnsiTheme="majorHAnsi"/>
          <w:sz w:val="24"/>
          <w:szCs w:val="24"/>
          <w:lang w:val="en-US"/>
        </w:rPr>
      </w:pPr>
    </w:p>
    <w:p w14:paraId="0A688F45" w14:textId="77777777" w:rsidR="00183592" w:rsidRPr="00464F81" w:rsidRDefault="00183592" w:rsidP="007A1DF8">
      <w:pPr>
        <w:pStyle w:val="ListParagraph"/>
        <w:rPr>
          <w:rFonts w:asciiTheme="majorHAnsi" w:hAnsiTheme="majorHAnsi"/>
          <w:sz w:val="28"/>
          <w:szCs w:val="28"/>
        </w:rPr>
      </w:pPr>
    </w:p>
    <w:sectPr w:rsidR="00183592" w:rsidRPr="00464F81" w:rsidSect="000E563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5804D" w14:textId="77777777" w:rsidR="00885406" w:rsidRDefault="00885406" w:rsidP="00AB7147">
      <w:r>
        <w:separator/>
      </w:r>
    </w:p>
  </w:endnote>
  <w:endnote w:type="continuationSeparator" w:id="0">
    <w:p w14:paraId="39882EB1" w14:textId="77777777" w:rsidR="00885406" w:rsidRDefault="00885406" w:rsidP="00AB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998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FD92A" w14:textId="2946320A" w:rsidR="00AB7147" w:rsidRDefault="00AB71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6E459" w14:textId="77777777" w:rsidR="00AB7147" w:rsidRDefault="00AB7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2FDA3" w14:textId="77777777" w:rsidR="00885406" w:rsidRDefault="00885406" w:rsidP="00AB7147">
      <w:r>
        <w:separator/>
      </w:r>
    </w:p>
  </w:footnote>
  <w:footnote w:type="continuationSeparator" w:id="0">
    <w:p w14:paraId="162E6C59" w14:textId="77777777" w:rsidR="00885406" w:rsidRDefault="00885406" w:rsidP="00AB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237DB"/>
    <w:multiLevelType w:val="hybridMultilevel"/>
    <w:tmpl w:val="B23656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3CFB"/>
    <w:multiLevelType w:val="hybridMultilevel"/>
    <w:tmpl w:val="6FD84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6E6F"/>
    <w:multiLevelType w:val="hybridMultilevel"/>
    <w:tmpl w:val="C43A64D6"/>
    <w:lvl w:ilvl="0" w:tplc="08090019">
      <w:start w:val="1"/>
      <w:numFmt w:val="lowerLetter"/>
      <w:lvlText w:val="%1."/>
      <w:lvlJc w:val="left"/>
      <w:pPr>
        <w:ind w:left="1080" w:hanging="72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1581"/>
    <w:multiLevelType w:val="hybridMultilevel"/>
    <w:tmpl w:val="6816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64773"/>
    <w:multiLevelType w:val="hybridMultilevel"/>
    <w:tmpl w:val="A03EFC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F460C"/>
    <w:multiLevelType w:val="hybridMultilevel"/>
    <w:tmpl w:val="E6248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34088">
    <w:abstractNumId w:val="1"/>
  </w:num>
  <w:num w:numId="2" w16cid:durableId="1414280234">
    <w:abstractNumId w:val="0"/>
  </w:num>
  <w:num w:numId="3" w16cid:durableId="1474370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7830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8641931">
    <w:abstractNumId w:val="3"/>
  </w:num>
  <w:num w:numId="6" w16cid:durableId="1799294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C4"/>
    <w:rsid w:val="0003653D"/>
    <w:rsid w:val="000568A9"/>
    <w:rsid w:val="000950F9"/>
    <w:rsid w:val="000C0448"/>
    <w:rsid w:val="000C784A"/>
    <w:rsid w:val="000E1430"/>
    <w:rsid w:val="000E5631"/>
    <w:rsid w:val="00102708"/>
    <w:rsid w:val="001029B8"/>
    <w:rsid w:val="00120959"/>
    <w:rsid w:val="00134ABB"/>
    <w:rsid w:val="0013572D"/>
    <w:rsid w:val="001464AA"/>
    <w:rsid w:val="00147217"/>
    <w:rsid w:val="00160C66"/>
    <w:rsid w:val="001802DE"/>
    <w:rsid w:val="00180499"/>
    <w:rsid w:val="00183592"/>
    <w:rsid w:val="001A24AD"/>
    <w:rsid w:val="001A575A"/>
    <w:rsid w:val="001B3E7D"/>
    <w:rsid w:val="001D14E2"/>
    <w:rsid w:val="001E394E"/>
    <w:rsid w:val="00210B0D"/>
    <w:rsid w:val="00214CD5"/>
    <w:rsid w:val="002203E0"/>
    <w:rsid w:val="00223875"/>
    <w:rsid w:val="00232BCB"/>
    <w:rsid w:val="00233BA9"/>
    <w:rsid w:val="00280303"/>
    <w:rsid w:val="00287418"/>
    <w:rsid w:val="00293E22"/>
    <w:rsid w:val="002948CA"/>
    <w:rsid w:val="002A1BE6"/>
    <w:rsid w:val="002A3D0E"/>
    <w:rsid w:val="002A5709"/>
    <w:rsid w:val="002A709D"/>
    <w:rsid w:val="002B0B5F"/>
    <w:rsid w:val="002C3EEF"/>
    <w:rsid w:val="002D3C62"/>
    <w:rsid w:val="002E088D"/>
    <w:rsid w:val="002E4339"/>
    <w:rsid w:val="00302648"/>
    <w:rsid w:val="003053C7"/>
    <w:rsid w:val="00306EB2"/>
    <w:rsid w:val="0031499E"/>
    <w:rsid w:val="00346BFA"/>
    <w:rsid w:val="003579D4"/>
    <w:rsid w:val="00357CCA"/>
    <w:rsid w:val="003622C4"/>
    <w:rsid w:val="003624B1"/>
    <w:rsid w:val="00371B15"/>
    <w:rsid w:val="0039077C"/>
    <w:rsid w:val="003B097F"/>
    <w:rsid w:val="003C0C4A"/>
    <w:rsid w:val="003C1298"/>
    <w:rsid w:val="003D1FAF"/>
    <w:rsid w:val="003D7020"/>
    <w:rsid w:val="003E06A6"/>
    <w:rsid w:val="003E1D3F"/>
    <w:rsid w:val="003E2C24"/>
    <w:rsid w:val="004065F6"/>
    <w:rsid w:val="0042550A"/>
    <w:rsid w:val="00427D4E"/>
    <w:rsid w:val="004325C3"/>
    <w:rsid w:val="00435B64"/>
    <w:rsid w:val="00442AFB"/>
    <w:rsid w:val="004431AD"/>
    <w:rsid w:val="00453D8B"/>
    <w:rsid w:val="00460256"/>
    <w:rsid w:val="004644B4"/>
    <w:rsid w:val="00464F81"/>
    <w:rsid w:val="00473590"/>
    <w:rsid w:val="004757E6"/>
    <w:rsid w:val="0048227F"/>
    <w:rsid w:val="004A00A9"/>
    <w:rsid w:val="004A75C9"/>
    <w:rsid w:val="004B4412"/>
    <w:rsid w:val="004C3627"/>
    <w:rsid w:val="004C4D0F"/>
    <w:rsid w:val="004D05EC"/>
    <w:rsid w:val="004D687F"/>
    <w:rsid w:val="004D72C3"/>
    <w:rsid w:val="004E2A56"/>
    <w:rsid w:val="004E6B02"/>
    <w:rsid w:val="004E7FB1"/>
    <w:rsid w:val="005045CD"/>
    <w:rsid w:val="00514AA1"/>
    <w:rsid w:val="00523C5E"/>
    <w:rsid w:val="00526BCA"/>
    <w:rsid w:val="005304A6"/>
    <w:rsid w:val="005602EB"/>
    <w:rsid w:val="005603A7"/>
    <w:rsid w:val="0057106D"/>
    <w:rsid w:val="005737BC"/>
    <w:rsid w:val="00586C35"/>
    <w:rsid w:val="00593905"/>
    <w:rsid w:val="005A21C8"/>
    <w:rsid w:val="005A2D07"/>
    <w:rsid w:val="005E2BE7"/>
    <w:rsid w:val="005E7AE2"/>
    <w:rsid w:val="005F1D8D"/>
    <w:rsid w:val="005F6ED6"/>
    <w:rsid w:val="005F75D7"/>
    <w:rsid w:val="00602C0C"/>
    <w:rsid w:val="00642C9C"/>
    <w:rsid w:val="00672BAF"/>
    <w:rsid w:val="00686FE4"/>
    <w:rsid w:val="0068775E"/>
    <w:rsid w:val="0069369F"/>
    <w:rsid w:val="006A50ED"/>
    <w:rsid w:val="006B4F31"/>
    <w:rsid w:val="006D3E47"/>
    <w:rsid w:val="006D48F5"/>
    <w:rsid w:val="006E2CC0"/>
    <w:rsid w:val="00700992"/>
    <w:rsid w:val="00706B3A"/>
    <w:rsid w:val="00711179"/>
    <w:rsid w:val="00712A47"/>
    <w:rsid w:val="0072018C"/>
    <w:rsid w:val="007349E9"/>
    <w:rsid w:val="00750964"/>
    <w:rsid w:val="0076001E"/>
    <w:rsid w:val="00766E0E"/>
    <w:rsid w:val="00767F1F"/>
    <w:rsid w:val="00771C80"/>
    <w:rsid w:val="00787CF0"/>
    <w:rsid w:val="007A1DF8"/>
    <w:rsid w:val="007B1ABD"/>
    <w:rsid w:val="007D17D0"/>
    <w:rsid w:val="007E26D4"/>
    <w:rsid w:val="007E7CF2"/>
    <w:rsid w:val="007F7A52"/>
    <w:rsid w:val="00805BA9"/>
    <w:rsid w:val="00820FF4"/>
    <w:rsid w:val="0082649B"/>
    <w:rsid w:val="008312EA"/>
    <w:rsid w:val="00832578"/>
    <w:rsid w:val="00832BDC"/>
    <w:rsid w:val="00844F0B"/>
    <w:rsid w:val="00845B1C"/>
    <w:rsid w:val="00847991"/>
    <w:rsid w:val="00847B15"/>
    <w:rsid w:val="00857DAF"/>
    <w:rsid w:val="00865209"/>
    <w:rsid w:val="00867CB7"/>
    <w:rsid w:val="00885406"/>
    <w:rsid w:val="00885C3C"/>
    <w:rsid w:val="00891D92"/>
    <w:rsid w:val="0089296B"/>
    <w:rsid w:val="00894000"/>
    <w:rsid w:val="008A700B"/>
    <w:rsid w:val="008B274B"/>
    <w:rsid w:val="008B7182"/>
    <w:rsid w:val="008C22C4"/>
    <w:rsid w:val="008D1498"/>
    <w:rsid w:val="008D5762"/>
    <w:rsid w:val="008E2C7C"/>
    <w:rsid w:val="008F14AD"/>
    <w:rsid w:val="00901B43"/>
    <w:rsid w:val="00904BFC"/>
    <w:rsid w:val="00912DA9"/>
    <w:rsid w:val="0092628D"/>
    <w:rsid w:val="009326EE"/>
    <w:rsid w:val="00940956"/>
    <w:rsid w:val="00962273"/>
    <w:rsid w:val="0096656D"/>
    <w:rsid w:val="00970213"/>
    <w:rsid w:val="0097718A"/>
    <w:rsid w:val="00980754"/>
    <w:rsid w:val="0099020D"/>
    <w:rsid w:val="009C6CB5"/>
    <w:rsid w:val="009E2BB9"/>
    <w:rsid w:val="009F1269"/>
    <w:rsid w:val="009F28AC"/>
    <w:rsid w:val="00A01B4E"/>
    <w:rsid w:val="00A06985"/>
    <w:rsid w:val="00A129F7"/>
    <w:rsid w:val="00A14BAA"/>
    <w:rsid w:val="00A20466"/>
    <w:rsid w:val="00A23F1A"/>
    <w:rsid w:val="00A35D49"/>
    <w:rsid w:val="00A35E18"/>
    <w:rsid w:val="00A37AFE"/>
    <w:rsid w:val="00A37B14"/>
    <w:rsid w:val="00A43199"/>
    <w:rsid w:val="00A43FCB"/>
    <w:rsid w:val="00A460D6"/>
    <w:rsid w:val="00A65722"/>
    <w:rsid w:val="00A71B7E"/>
    <w:rsid w:val="00A72DB6"/>
    <w:rsid w:val="00A81A7E"/>
    <w:rsid w:val="00A84067"/>
    <w:rsid w:val="00A90936"/>
    <w:rsid w:val="00A91029"/>
    <w:rsid w:val="00A9138F"/>
    <w:rsid w:val="00A91519"/>
    <w:rsid w:val="00AA47CD"/>
    <w:rsid w:val="00AB0645"/>
    <w:rsid w:val="00AB7147"/>
    <w:rsid w:val="00AC1B6C"/>
    <w:rsid w:val="00AC5A70"/>
    <w:rsid w:val="00AD1C66"/>
    <w:rsid w:val="00AD6BE6"/>
    <w:rsid w:val="00AF0685"/>
    <w:rsid w:val="00B034B9"/>
    <w:rsid w:val="00B04E1F"/>
    <w:rsid w:val="00B12C91"/>
    <w:rsid w:val="00B23153"/>
    <w:rsid w:val="00B235ED"/>
    <w:rsid w:val="00B245A1"/>
    <w:rsid w:val="00B34E88"/>
    <w:rsid w:val="00B47310"/>
    <w:rsid w:val="00B53CD3"/>
    <w:rsid w:val="00B64300"/>
    <w:rsid w:val="00B6478D"/>
    <w:rsid w:val="00B736F6"/>
    <w:rsid w:val="00B7491A"/>
    <w:rsid w:val="00B84A12"/>
    <w:rsid w:val="00BA16A7"/>
    <w:rsid w:val="00BB4E30"/>
    <w:rsid w:val="00BB5B20"/>
    <w:rsid w:val="00BD3B17"/>
    <w:rsid w:val="00C04C69"/>
    <w:rsid w:val="00C11FBC"/>
    <w:rsid w:val="00C12C87"/>
    <w:rsid w:val="00C1530A"/>
    <w:rsid w:val="00C455F2"/>
    <w:rsid w:val="00C4792B"/>
    <w:rsid w:val="00C51D38"/>
    <w:rsid w:val="00C5272C"/>
    <w:rsid w:val="00C53775"/>
    <w:rsid w:val="00C70EF2"/>
    <w:rsid w:val="00CA1B1E"/>
    <w:rsid w:val="00CA3D94"/>
    <w:rsid w:val="00CA6506"/>
    <w:rsid w:val="00CC0C56"/>
    <w:rsid w:val="00CD3E47"/>
    <w:rsid w:val="00CE0888"/>
    <w:rsid w:val="00CF50EC"/>
    <w:rsid w:val="00D02039"/>
    <w:rsid w:val="00D0533F"/>
    <w:rsid w:val="00D079F0"/>
    <w:rsid w:val="00D102A0"/>
    <w:rsid w:val="00D112B6"/>
    <w:rsid w:val="00D15E24"/>
    <w:rsid w:val="00D16268"/>
    <w:rsid w:val="00D32593"/>
    <w:rsid w:val="00D5015D"/>
    <w:rsid w:val="00D6047C"/>
    <w:rsid w:val="00D64860"/>
    <w:rsid w:val="00D649B9"/>
    <w:rsid w:val="00D67293"/>
    <w:rsid w:val="00D70420"/>
    <w:rsid w:val="00D75313"/>
    <w:rsid w:val="00D77FED"/>
    <w:rsid w:val="00D86301"/>
    <w:rsid w:val="00D94928"/>
    <w:rsid w:val="00DA3608"/>
    <w:rsid w:val="00DE1A6A"/>
    <w:rsid w:val="00DE4312"/>
    <w:rsid w:val="00E04335"/>
    <w:rsid w:val="00E04D7D"/>
    <w:rsid w:val="00E06875"/>
    <w:rsid w:val="00E1780A"/>
    <w:rsid w:val="00E31AA7"/>
    <w:rsid w:val="00E55FB2"/>
    <w:rsid w:val="00E60BB3"/>
    <w:rsid w:val="00E60CFB"/>
    <w:rsid w:val="00E62E62"/>
    <w:rsid w:val="00E72390"/>
    <w:rsid w:val="00EA36B4"/>
    <w:rsid w:val="00EC1689"/>
    <w:rsid w:val="00EF0243"/>
    <w:rsid w:val="00EF3A04"/>
    <w:rsid w:val="00F023A3"/>
    <w:rsid w:val="00F207CC"/>
    <w:rsid w:val="00F222A1"/>
    <w:rsid w:val="00F34ACB"/>
    <w:rsid w:val="00F40F67"/>
    <w:rsid w:val="00F5008B"/>
    <w:rsid w:val="00F52DC7"/>
    <w:rsid w:val="00F614EE"/>
    <w:rsid w:val="00F7144B"/>
    <w:rsid w:val="00F74096"/>
    <w:rsid w:val="00F84BD5"/>
    <w:rsid w:val="00F86B65"/>
    <w:rsid w:val="00F92DC4"/>
    <w:rsid w:val="00FA1776"/>
    <w:rsid w:val="00FA66A6"/>
    <w:rsid w:val="00FB7B0D"/>
    <w:rsid w:val="00FC1B46"/>
    <w:rsid w:val="00FD0733"/>
    <w:rsid w:val="00FD53CE"/>
    <w:rsid w:val="00FD5555"/>
    <w:rsid w:val="00FD74D8"/>
    <w:rsid w:val="00FF1006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E722"/>
  <w15:docId w15:val="{D759B7F9-1C1F-4D14-AF44-34937559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3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71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147"/>
  </w:style>
  <w:style w:type="paragraph" w:styleId="Footer">
    <w:name w:val="footer"/>
    <w:basedOn w:val="Normal"/>
    <w:link w:val="FooterChar"/>
    <w:uiPriority w:val="99"/>
    <w:unhideWhenUsed/>
    <w:rsid w:val="00AB71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147"/>
  </w:style>
  <w:style w:type="paragraph" w:styleId="FootnoteText">
    <w:name w:val="footnote text"/>
    <w:basedOn w:val="Normal"/>
    <w:link w:val="FootnoteTextChar"/>
    <w:uiPriority w:val="99"/>
    <w:semiHidden/>
    <w:unhideWhenUsed/>
    <w:rsid w:val="001464AA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4AA"/>
    <w:rPr>
      <w:rFonts w:ascii="Calibri" w:eastAsia="Calibri" w:hAnsi="Calibri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464AA"/>
    <w:pPr>
      <w:widowControl w:val="0"/>
      <w:jc w:val="left"/>
    </w:pPr>
    <w:rPr>
      <w:rFonts w:ascii="Calibri" w:eastAsia="Calibri" w:hAnsi="Calibri" w:cs="Times New Roman"/>
      <w:lang w:val="en-US"/>
    </w:rPr>
  </w:style>
  <w:style w:type="character" w:styleId="FootnoteReference">
    <w:name w:val="footnote reference"/>
    <w:uiPriority w:val="99"/>
    <w:semiHidden/>
    <w:unhideWhenUsed/>
    <w:rsid w:val="001464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hoslj.weebl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lazari.ordinis.academi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ulu.com/shop/michael-ross-and-horatio-cr-vella-and-charles-savona-ventura/acta-historiae-sancti-lazari-ordinis-volume-6/paperback/product-dyngmv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ea01.safelinks.protection.outlook.com/?url=https%3A%2F%2Fdocs.google.com%2Fforms%2Fd%2Fe%2F1FAIpQLSfyC6XprerEVIMOLf-oZbqYqGTUYTQDcVD-ta_B9NSUgIloWg%2Fviewform%3Fvc%3D0%26c%3D0%26w%3D1%26flr%3D0&amp;data=05%7C02%7C%7C5b5ab359b8b440c09e2208dc7986eda6%7C84df9e7fe9f640afb435aaaaaaaaaaaa%7C1%7C0%7C638518867634064540%7CUnknown%7CTWFpbGZsb3d8eyJWIjoiMC4wLjAwMDAiLCJQIjoiV2luMzIiLCJBTiI6Ik1haWwiLCJXVCI6Mn0%3D%7C0%7C%7C%7C&amp;sdata=ZyE9RwENUprEWqnTyEDS50qXOO%2BKk77lnsisd0EmSlI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8B91-5936-4DE0-989B-38786F01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Val Hiscock</cp:lastModifiedBy>
  <cp:revision>4</cp:revision>
  <dcterms:created xsi:type="dcterms:W3CDTF">2024-05-29T13:27:00Z</dcterms:created>
  <dcterms:modified xsi:type="dcterms:W3CDTF">2024-05-29T13:32:00Z</dcterms:modified>
</cp:coreProperties>
</file>